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FD" w:rsidRPr="001F75C8" w:rsidRDefault="00A169FD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169FD" w:rsidRPr="001F75C8" w:rsidRDefault="00A169FD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   10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p w:rsidR="00A169FD" w:rsidRPr="001F75C8" w:rsidRDefault="00A169FD" w:rsidP="00722C4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72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« 17»    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A169FD" w:rsidRPr="001F75C8" w:rsidRDefault="00A169FD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Pr="00722C42" w:rsidRDefault="00A169FD" w:rsidP="0037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22C42">
        <w:rPr>
          <w:rFonts w:ascii="Times New Roman" w:hAnsi="Times New Roman" w:cs="Times New Roman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  <w:proofErr w:type="gramEnd"/>
    </w:p>
    <w:p w:rsidR="00A169FD" w:rsidRPr="00722C42" w:rsidRDefault="00A169FD" w:rsidP="0037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 xml:space="preserve">и </w:t>
      </w:r>
      <w:r w:rsidRPr="00722C42">
        <w:rPr>
          <w:rFonts w:ascii="Times New Roman" w:hAnsi="Times New Roman" w:cs="Times New Roman"/>
          <w:b/>
        </w:rPr>
        <w:t xml:space="preserve">  Смирнов  А.А.</w:t>
      </w:r>
      <w:r w:rsidRPr="00722C42">
        <w:rPr>
          <w:rFonts w:ascii="Times New Roman" w:hAnsi="Times New Roman" w:cs="Times New Roman"/>
        </w:rPr>
        <w:t xml:space="preserve"> </w:t>
      </w:r>
      <w:r w:rsidRPr="00722C42">
        <w:rPr>
          <w:rFonts w:ascii="Times New Roman" w:hAnsi="Times New Roman" w:cs="Times New Roman"/>
          <w:b/>
        </w:rPr>
        <w:t xml:space="preserve"> </w:t>
      </w:r>
      <w:r w:rsidRPr="00722C42">
        <w:rPr>
          <w:rFonts w:ascii="Times New Roman" w:hAnsi="Times New Roman" w:cs="Times New Roman"/>
        </w:rPr>
        <w:t xml:space="preserve">являющийся собственником квартиры  </w:t>
      </w:r>
      <w:r w:rsidRPr="00722C42">
        <w:rPr>
          <w:rFonts w:ascii="Times New Roman" w:hAnsi="Times New Roman" w:cs="Times New Roman"/>
          <w:b/>
        </w:rPr>
        <w:t xml:space="preserve">№ 35  </w:t>
      </w:r>
      <w:r w:rsidRPr="00722C42">
        <w:rPr>
          <w:rFonts w:ascii="Times New Roman" w:hAnsi="Times New Roman" w:cs="Times New Roman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A169FD" w:rsidRPr="00722C42" w:rsidRDefault="00A169FD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22C42">
        <w:rPr>
          <w:rFonts w:ascii="Times New Roman" w:hAnsi="Times New Roman" w:cs="Times New Roman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коридора,2,71</w:t>
      </w:r>
      <w:bookmarkStart w:id="0" w:name="_GoBack"/>
      <w:bookmarkEnd w:id="0"/>
      <w:r w:rsidRPr="00722C42">
        <w:rPr>
          <w:rFonts w:ascii="Times New Roman" w:hAnsi="Times New Roman" w:cs="Times New Roman"/>
        </w:rPr>
        <w:t xml:space="preserve"> М</w:t>
      </w:r>
      <w:proofErr w:type="gramStart"/>
      <w:r w:rsidRPr="00722C42">
        <w:rPr>
          <w:rFonts w:ascii="Times New Roman" w:hAnsi="Times New Roman" w:cs="Times New Roman"/>
        </w:rPr>
        <w:t>2</w:t>
      </w:r>
      <w:proofErr w:type="gramEnd"/>
      <w:r w:rsidRPr="00722C42">
        <w:rPr>
          <w:rFonts w:ascii="Times New Roman" w:hAnsi="Times New Roman" w:cs="Times New Roman"/>
          <w:b/>
        </w:rPr>
        <w:t xml:space="preserve">., </w:t>
      </w:r>
      <w:r w:rsidRPr="00722C42">
        <w:rPr>
          <w:rFonts w:ascii="Times New Roman" w:hAnsi="Times New Roman" w:cs="Times New Roman"/>
        </w:rPr>
        <w:t>прилегающей к кв</w:t>
      </w:r>
      <w:r w:rsidRPr="00722C42">
        <w:rPr>
          <w:rFonts w:ascii="Times New Roman" w:hAnsi="Times New Roman" w:cs="Times New Roman"/>
          <w:b/>
        </w:rPr>
        <w:t>. 35 , 8 этаж  подъезд   1</w:t>
      </w:r>
      <w:r w:rsidRPr="00722C42">
        <w:rPr>
          <w:rFonts w:ascii="Times New Roman" w:hAnsi="Times New Roman" w:cs="Times New Roman"/>
        </w:rPr>
        <w:t xml:space="preserve">  (далее по тексту – Объект). Общей </w:t>
      </w:r>
      <w:r w:rsidRPr="00722C42">
        <w:rPr>
          <w:rFonts w:ascii="Times New Roman" w:hAnsi="Times New Roman" w:cs="Times New Roman"/>
          <w:b/>
        </w:rPr>
        <w:t xml:space="preserve">  </w:t>
      </w:r>
    </w:p>
    <w:p w:rsidR="00A169FD" w:rsidRPr="00722C42" w:rsidRDefault="00A169FD" w:rsidP="003760F6">
      <w:pPr>
        <w:pStyle w:val="ConsPlusNormal"/>
        <w:jc w:val="center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2. Потребитель обязуется: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2.2. Обеспечить сохранность общедомового имущества, расположенного в пределах Объекта;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2.3. Не вносить изменения в общедомовые коммуникации, находящиеся  в пределах Объекта;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2.4. Обеспечить санитарное содержание Объекта;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2.5.Пользоваться Объектом в соответствии с правилами противопожарной безопасности;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5. Размер денежной компенсации за пользование Объектом составляет   271</w:t>
      </w:r>
      <w:r w:rsidRPr="00722C42">
        <w:rPr>
          <w:rFonts w:ascii="Times New Roman" w:hAnsi="Times New Roman" w:cs="Times New Roman"/>
          <w:b/>
        </w:rPr>
        <w:t xml:space="preserve"> (двести  семьдесят  один)  руб. 00 коп.        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722C42">
          <w:rPr>
            <w:rFonts w:ascii="Times New Roman" w:hAnsi="Times New Roman" w:cs="Times New Roman"/>
          </w:rPr>
          <w:t>1 м</w:t>
        </w:r>
        <w:proofErr w:type="gramStart"/>
        <w:r w:rsidRPr="00722C42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722C42">
        <w:rPr>
          <w:rFonts w:ascii="Times New Roman" w:hAnsi="Times New Roman" w:cs="Times New Roman"/>
        </w:rPr>
        <w:t xml:space="preserve"> вспомогательной площади составляет 100 рублей м</w:t>
      </w:r>
      <w:r w:rsidRPr="00722C42">
        <w:rPr>
          <w:rFonts w:ascii="Times New Roman" w:hAnsi="Times New Roman" w:cs="Times New Roman"/>
          <w:vertAlign w:val="superscript"/>
        </w:rPr>
        <w:t>2</w:t>
      </w:r>
      <w:r w:rsidRPr="00722C42">
        <w:rPr>
          <w:rFonts w:ascii="Times New Roman" w:hAnsi="Times New Roman" w:cs="Times New Roman"/>
        </w:rPr>
        <w:t>.(Приложение № 1)</w:t>
      </w:r>
    </w:p>
    <w:p w:rsidR="00A169FD" w:rsidRPr="00722C42" w:rsidRDefault="00A169FD" w:rsidP="00722C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 xml:space="preserve">8. </w:t>
      </w:r>
      <w:proofErr w:type="gramStart"/>
      <w:r w:rsidRPr="00722C42">
        <w:rPr>
          <w:rFonts w:ascii="Times New Roman" w:hAnsi="Times New Roman" w:cs="Times New Roman"/>
        </w:rPr>
        <w:t>Денежная</w:t>
      </w:r>
      <w:proofErr w:type="gramEnd"/>
      <w:r w:rsidRPr="00722C42">
        <w:rPr>
          <w:rFonts w:ascii="Times New Roman" w:hAnsi="Times New Roman" w:cs="Times New Roman"/>
        </w:rPr>
        <w:t xml:space="preserve">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A169FD" w:rsidRPr="00722C42" w:rsidRDefault="00A169FD" w:rsidP="00722C4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22C42">
        <w:rPr>
          <w:rFonts w:ascii="Times New Roman" w:hAnsi="Times New Roman"/>
          <w:sz w:val="20"/>
          <w:szCs w:val="20"/>
        </w:rPr>
        <w:t xml:space="preserve">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</w:t>
      </w:r>
      <w:proofErr w:type="gramStart"/>
      <w:r w:rsidRPr="00722C42">
        <w:rPr>
          <w:rFonts w:ascii="Times New Roman" w:hAnsi="Times New Roman"/>
          <w:sz w:val="20"/>
          <w:szCs w:val="20"/>
        </w:rPr>
        <w:t>с даты</w:t>
      </w:r>
      <w:proofErr w:type="gramEnd"/>
      <w:r w:rsidRPr="00722C42">
        <w:rPr>
          <w:rFonts w:ascii="Times New Roman" w:hAnsi="Times New Roman"/>
          <w:sz w:val="20"/>
          <w:szCs w:val="20"/>
        </w:rPr>
        <w:t xml:space="preserve"> его отправки.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A169FD" w:rsidRPr="00722C42" w:rsidRDefault="00A169FD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22C42">
        <w:rPr>
          <w:rFonts w:ascii="Times New Roman" w:hAnsi="Times New Roman"/>
          <w:sz w:val="20"/>
          <w:szCs w:val="20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 xml:space="preserve">Исполнитель: </w:t>
      </w:r>
      <w:r w:rsidRPr="00722C42">
        <w:rPr>
          <w:rFonts w:ascii="Times New Roman" w:hAnsi="Times New Roman" w:cs="Times New Roman"/>
        </w:rPr>
        <w:tab/>
      </w:r>
      <w:r w:rsidRPr="00722C42">
        <w:rPr>
          <w:rFonts w:ascii="Times New Roman" w:hAnsi="Times New Roman" w:cs="Times New Roman"/>
        </w:rPr>
        <w:tab/>
      </w:r>
      <w:r w:rsidRPr="00722C42">
        <w:rPr>
          <w:rFonts w:ascii="Times New Roman" w:hAnsi="Times New Roman" w:cs="Times New Roman"/>
        </w:rPr>
        <w:tab/>
      </w:r>
      <w:r w:rsidRPr="00722C42">
        <w:rPr>
          <w:rFonts w:ascii="Times New Roman" w:hAnsi="Times New Roman" w:cs="Times New Roman"/>
        </w:rPr>
        <w:tab/>
      </w:r>
      <w:r w:rsidRPr="00722C42">
        <w:rPr>
          <w:rFonts w:ascii="Times New Roman" w:hAnsi="Times New Roman" w:cs="Times New Roman"/>
        </w:rPr>
        <w:tab/>
        <w:t xml:space="preserve">         </w:t>
      </w:r>
      <w:r w:rsidR="00722C42">
        <w:rPr>
          <w:rFonts w:ascii="Times New Roman" w:hAnsi="Times New Roman" w:cs="Times New Roman"/>
        </w:rPr>
        <w:t xml:space="preserve">           </w:t>
      </w:r>
      <w:r w:rsidRPr="00722C42">
        <w:rPr>
          <w:rFonts w:ascii="Times New Roman" w:hAnsi="Times New Roman" w:cs="Times New Roman"/>
        </w:rPr>
        <w:t>Потребитель: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ab/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Председатель Правления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ТСЖ «На Комендантском»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>_______________/Кузьмина Л.В./</w:t>
      </w:r>
      <w:r w:rsidRPr="00722C42">
        <w:rPr>
          <w:rFonts w:ascii="Times New Roman" w:hAnsi="Times New Roman" w:cs="Times New Roman"/>
        </w:rPr>
        <w:tab/>
        <w:t xml:space="preserve">                  </w:t>
      </w:r>
      <w:r w:rsidR="00722C42">
        <w:rPr>
          <w:rFonts w:ascii="Times New Roman" w:hAnsi="Times New Roman" w:cs="Times New Roman"/>
        </w:rPr>
        <w:t xml:space="preserve">                     </w:t>
      </w:r>
      <w:r w:rsidRPr="00722C42">
        <w:rPr>
          <w:rFonts w:ascii="Times New Roman" w:hAnsi="Times New Roman" w:cs="Times New Roman"/>
        </w:rPr>
        <w:t xml:space="preserve">     ____________/  Смирнов А.А./ </w:t>
      </w:r>
    </w:p>
    <w:p w:rsidR="00A169FD" w:rsidRPr="00722C42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69FD" w:rsidRDefault="00A169FD" w:rsidP="00722C4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722C42" w:rsidRDefault="00722C42" w:rsidP="00722C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69FD" w:rsidRPr="00722C42" w:rsidRDefault="00A169FD" w:rsidP="00E25A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722C42">
        <w:rPr>
          <w:rFonts w:ascii="Times New Roman" w:hAnsi="Times New Roman"/>
          <w:sz w:val="20"/>
          <w:szCs w:val="20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 w:rsidRPr="00722C42">
        <w:rPr>
          <w:rFonts w:ascii="Times New Roman" w:hAnsi="Times New Roman"/>
          <w:sz w:val="20"/>
          <w:szCs w:val="20"/>
          <w:vertAlign w:val="superscript"/>
        </w:rPr>
        <w:t>2</w:t>
      </w:r>
      <w:r w:rsidRPr="00722C42">
        <w:rPr>
          <w:rFonts w:ascii="Times New Roman" w:hAnsi="Times New Roman"/>
          <w:sz w:val="20"/>
          <w:szCs w:val="20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</w:t>
      </w:r>
      <w:proofErr w:type="gramEnd"/>
      <w:r w:rsidRPr="00722C42">
        <w:rPr>
          <w:rFonts w:ascii="Times New Roman" w:hAnsi="Times New Roman"/>
          <w:sz w:val="20"/>
          <w:szCs w:val="20"/>
        </w:rPr>
        <w:t xml:space="preserve">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A169FD" w:rsidRPr="00722C42" w:rsidRDefault="00A169FD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22C42">
        <w:rPr>
          <w:rFonts w:ascii="Times New Roman" w:hAnsi="Times New Roman"/>
          <w:sz w:val="20"/>
          <w:szCs w:val="20"/>
        </w:rPr>
        <w:t>Учитывая амортизацию многоквартирного дома, рассчитана стоимость 1м</w:t>
      </w:r>
      <w:r w:rsidRPr="00722C42">
        <w:rPr>
          <w:rFonts w:ascii="Times New Roman" w:hAnsi="Times New Roman"/>
          <w:sz w:val="20"/>
          <w:szCs w:val="20"/>
          <w:vertAlign w:val="superscript"/>
        </w:rPr>
        <w:t>2</w:t>
      </w:r>
      <w:r w:rsidRPr="00722C42">
        <w:rPr>
          <w:rFonts w:ascii="Times New Roman" w:hAnsi="Times New Roman"/>
          <w:sz w:val="20"/>
          <w:szCs w:val="20"/>
        </w:rPr>
        <w:t xml:space="preserve"> – 45818:35*:12**=109 (Сто девять) рублей 09 копеек.</w:t>
      </w:r>
      <w:r w:rsidRPr="00722C42">
        <w:rPr>
          <w:rFonts w:ascii="Times New Roman" w:hAnsi="Times New Roman"/>
          <w:sz w:val="20"/>
          <w:szCs w:val="20"/>
        </w:rPr>
        <w:tab/>
      </w:r>
    </w:p>
    <w:p w:rsidR="00A169FD" w:rsidRPr="00722C42" w:rsidRDefault="00A169FD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22C42">
        <w:rPr>
          <w:rFonts w:ascii="Times New Roman" w:hAnsi="Times New Roman"/>
          <w:sz w:val="20"/>
          <w:szCs w:val="20"/>
        </w:rPr>
        <w:t>*- 35 лет, оставшееся время полезного использования МКД</w:t>
      </w:r>
      <w:r w:rsidR="00722C42" w:rsidRPr="00722C42">
        <w:rPr>
          <w:rFonts w:ascii="Times New Roman" w:hAnsi="Times New Roman"/>
          <w:sz w:val="20"/>
          <w:szCs w:val="20"/>
        </w:rPr>
        <w:t xml:space="preserve">     </w:t>
      </w:r>
      <w:r w:rsidRPr="00722C42">
        <w:rPr>
          <w:rFonts w:ascii="Times New Roman" w:hAnsi="Times New Roman"/>
          <w:sz w:val="20"/>
          <w:szCs w:val="20"/>
        </w:rPr>
        <w:t>**- 12 месяцев.</w:t>
      </w:r>
    </w:p>
    <w:p w:rsidR="00A169FD" w:rsidRPr="00722C42" w:rsidRDefault="00A169FD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22C42">
        <w:rPr>
          <w:rFonts w:ascii="Times New Roman" w:hAnsi="Times New Roman"/>
          <w:sz w:val="20"/>
          <w:szCs w:val="20"/>
        </w:rPr>
        <w:t>Решением правления № 147 от 22.07.2015 установлена стоимость 1м</w:t>
      </w:r>
      <w:r w:rsidRPr="00722C42">
        <w:rPr>
          <w:rFonts w:ascii="Times New Roman" w:hAnsi="Times New Roman"/>
          <w:sz w:val="20"/>
          <w:szCs w:val="20"/>
          <w:vertAlign w:val="superscript"/>
        </w:rPr>
        <w:t>2</w:t>
      </w:r>
      <w:r w:rsidRPr="00722C42">
        <w:rPr>
          <w:rFonts w:ascii="Times New Roman" w:hAnsi="Times New Roman"/>
          <w:sz w:val="20"/>
          <w:szCs w:val="20"/>
        </w:rPr>
        <w:t xml:space="preserve"> – 100 (Сто) рублей.</w:t>
      </w:r>
      <w:r w:rsidRPr="00722C42">
        <w:rPr>
          <w:rFonts w:ascii="Times New Roman" w:hAnsi="Times New Roman"/>
          <w:b/>
          <w:sz w:val="20"/>
          <w:szCs w:val="20"/>
        </w:rPr>
        <w:t>) рублей 00 копеек.</w:t>
      </w:r>
      <w:r w:rsidRPr="00722C4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A169FD" w:rsidRPr="00722C42" w:rsidRDefault="00A169FD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22C42">
        <w:rPr>
          <w:rFonts w:ascii="Times New Roman" w:hAnsi="Times New Roman"/>
          <w:b/>
          <w:sz w:val="20"/>
          <w:szCs w:val="20"/>
        </w:rPr>
        <w:t>Денежная компенсация  составляет 100* 2,71</w:t>
      </w:r>
      <w:r w:rsidR="00722C42" w:rsidRPr="00722C42">
        <w:rPr>
          <w:rFonts w:ascii="Times New Roman" w:hAnsi="Times New Roman"/>
          <w:b/>
          <w:sz w:val="20"/>
          <w:szCs w:val="20"/>
        </w:rPr>
        <w:t>=271,00</w:t>
      </w:r>
      <w:r w:rsidR="00C11CCF">
        <w:rPr>
          <w:rFonts w:ascii="Times New Roman" w:hAnsi="Times New Roman"/>
          <w:b/>
          <w:sz w:val="20"/>
          <w:szCs w:val="20"/>
        </w:rPr>
        <w:t xml:space="preserve"> </w:t>
      </w:r>
      <w:r w:rsidRPr="00722C42">
        <w:rPr>
          <w:rFonts w:ascii="Times New Roman" w:hAnsi="Times New Roman"/>
          <w:b/>
          <w:sz w:val="20"/>
          <w:szCs w:val="20"/>
        </w:rPr>
        <w:t>(двести  семьдесят  один</w:t>
      </w:r>
      <w:proofErr w:type="gramStart"/>
      <w:r w:rsidRPr="00722C42">
        <w:rPr>
          <w:rFonts w:ascii="Times New Roman" w:hAnsi="Times New Roman"/>
          <w:b/>
          <w:sz w:val="20"/>
          <w:szCs w:val="20"/>
        </w:rPr>
        <w:t xml:space="preserve"> )</w:t>
      </w:r>
      <w:proofErr w:type="gramEnd"/>
      <w:r w:rsidR="00722C42" w:rsidRPr="00722C42">
        <w:rPr>
          <w:rFonts w:ascii="Times New Roman" w:hAnsi="Times New Roman"/>
          <w:b/>
          <w:sz w:val="20"/>
          <w:szCs w:val="20"/>
        </w:rPr>
        <w:t xml:space="preserve"> </w:t>
      </w:r>
      <w:r w:rsidRPr="00722C42">
        <w:rPr>
          <w:rFonts w:ascii="Times New Roman" w:hAnsi="Times New Roman"/>
          <w:b/>
          <w:sz w:val="20"/>
          <w:szCs w:val="20"/>
        </w:rPr>
        <w:t xml:space="preserve">руб. 00 коп.          </w:t>
      </w:r>
    </w:p>
    <w:p w:rsidR="00A169FD" w:rsidRPr="00722C42" w:rsidRDefault="00A169FD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A169FD" w:rsidRPr="00722C42" w:rsidRDefault="00A169FD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169FD" w:rsidRPr="00722C42" w:rsidRDefault="00A169FD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A169FD" w:rsidRPr="00722C42" w:rsidRDefault="00A169FD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169FD" w:rsidRPr="00722C42" w:rsidTr="00E25A4D">
        <w:tc>
          <w:tcPr>
            <w:tcW w:w="4785" w:type="dxa"/>
          </w:tcPr>
          <w:p w:rsidR="00A169FD" w:rsidRPr="00722C42" w:rsidRDefault="00A169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722C4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p w:rsidR="00A169FD" w:rsidRPr="00722C42" w:rsidRDefault="00A169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C42">
              <w:rPr>
                <w:rFonts w:ascii="Times New Roman" w:hAnsi="Times New Roman"/>
                <w:bCs/>
                <w:sz w:val="20"/>
                <w:szCs w:val="20"/>
              </w:rPr>
              <w:t>ТСЖ «На Комендантском»</w:t>
            </w:r>
          </w:p>
          <w:p w:rsidR="00A169FD" w:rsidRPr="00722C42" w:rsidRDefault="00A16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69FD" w:rsidRPr="00722C42" w:rsidRDefault="00A16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C42">
              <w:rPr>
                <w:rFonts w:ascii="Times New Roman" w:hAnsi="Times New Roman"/>
                <w:sz w:val="20"/>
                <w:szCs w:val="20"/>
              </w:rPr>
              <w:t>Председатель правления</w:t>
            </w:r>
          </w:p>
          <w:p w:rsidR="00A169FD" w:rsidRPr="00722C42" w:rsidRDefault="00A169F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2C42">
              <w:rPr>
                <w:rFonts w:ascii="Times New Roman" w:hAnsi="Times New Roman"/>
                <w:sz w:val="20"/>
                <w:szCs w:val="20"/>
              </w:rPr>
              <w:t>______________________/Кузьмина Л.В./</w:t>
            </w:r>
          </w:p>
        </w:tc>
        <w:tc>
          <w:tcPr>
            <w:tcW w:w="4786" w:type="dxa"/>
          </w:tcPr>
          <w:p w:rsidR="00A169FD" w:rsidRPr="00722C42" w:rsidRDefault="00A169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722C42">
              <w:rPr>
                <w:rFonts w:ascii="Times New Roman" w:hAnsi="Times New Roman"/>
                <w:b/>
                <w:bCs/>
                <w:sz w:val="20"/>
                <w:szCs w:val="20"/>
              </w:rPr>
              <w:t>Потребитель:</w:t>
            </w:r>
          </w:p>
          <w:p w:rsidR="00A169FD" w:rsidRPr="00722C42" w:rsidRDefault="00A16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69FD" w:rsidRPr="00722C42" w:rsidRDefault="00A16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69FD" w:rsidRPr="00722C42" w:rsidRDefault="00A169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69FD" w:rsidRPr="00722C42" w:rsidRDefault="00A169FD" w:rsidP="004E361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2C42">
              <w:rPr>
                <w:rFonts w:ascii="Times New Roman" w:hAnsi="Times New Roman"/>
                <w:sz w:val="20"/>
                <w:szCs w:val="20"/>
              </w:rPr>
              <w:t>_________________ /   Смирнов А.А../</w:t>
            </w:r>
          </w:p>
        </w:tc>
      </w:tr>
    </w:tbl>
    <w:p w:rsidR="00A169FD" w:rsidRPr="00722C42" w:rsidRDefault="00A169FD" w:rsidP="00E25A4D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</w:p>
    <w:p w:rsidR="00A169FD" w:rsidRPr="00722C42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C4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9FD" w:rsidRDefault="00A169FD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A169FD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42" w:rsidRDefault="00722C42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9FD" w:rsidRPr="00722C42" w:rsidRDefault="00A169FD" w:rsidP="00C20381">
      <w:pPr>
        <w:spacing w:after="0" w:line="240" w:lineRule="auto"/>
        <w:jc w:val="right"/>
        <w:rPr>
          <w:rFonts w:ascii="Times New Roman" w:hAnsi="Times New Roman"/>
        </w:rPr>
      </w:pPr>
      <w:r w:rsidRPr="00722C42">
        <w:rPr>
          <w:rFonts w:ascii="Times New Roman" w:hAnsi="Times New Roman"/>
        </w:rPr>
        <w:lastRenderedPageBreak/>
        <w:t xml:space="preserve">Председателю правления </w:t>
      </w:r>
    </w:p>
    <w:p w:rsidR="00A169FD" w:rsidRPr="00722C42" w:rsidRDefault="00A169FD" w:rsidP="00C20381">
      <w:pPr>
        <w:spacing w:after="0" w:line="240" w:lineRule="auto"/>
        <w:jc w:val="right"/>
        <w:rPr>
          <w:rFonts w:ascii="Times New Roman" w:hAnsi="Times New Roman"/>
        </w:rPr>
      </w:pPr>
      <w:r w:rsidRPr="00722C42">
        <w:rPr>
          <w:rFonts w:ascii="Times New Roman" w:hAnsi="Times New Roman"/>
        </w:rPr>
        <w:t>ТСЖ «На Комендантском»</w:t>
      </w:r>
    </w:p>
    <w:p w:rsidR="00A169FD" w:rsidRPr="00722C42" w:rsidRDefault="00A169FD" w:rsidP="00C20381">
      <w:pPr>
        <w:spacing w:after="0" w:line="240" w:lineRule="auto"/>
        <w:jc w:val="right"/>
        <w:rPr>
          <w:rFonts w:ascii="Times New Roman" w:hAnsi="Times New Roman"/>
        </w:rPr>
      </w:pPr>
      <w:r w:rsidRPr="00722C42">
        <w:rPr>
          <w:rFonts w:ascii="Times New Roman" w:hAnsi="Times New Roman"/>
          <w:color w:val="000000"/>
          <w:shd w:val="clear" w:color="auto" w:fill="FFFFFF"/>
        </w:rPr>
        <w:t>Кузьминой Л.</w:t>
      </w:r>
      <w:proofErr w:type="gramStart"/>
      <w:r w:rsidRPr="00722C42">
        <w:rPr>
          <w:rFonts w:ascii="Times New Roman" w:hAnsi="Times New Roman"/>
          <w:color w:val="000000"/>
          <w:shd w:val="clear" w:color="auto" w:fill="FFFFFF"/>
        </w:rPr>
        <w:t>В</w:t>
      </w:r>
      <w:proofErr w:type="gramEnd"/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  <w:r w:rsidRPr="00722C42">
        <w:rPr>
          <w:rFonts w:ascii="Times New Roman" w:hAnsi="Times New Roman"/>
        </w:rPr>
        <w:t xml:space="preserve">                                                                                                              От____________________</w:t>
      </w: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  <w:r w:rsidRPr="00722C42">
        <w:rPr>
          <w:rFonts w:ascii="Times New Roman" w:hAnsi="Times New Roman"/>
        </w:rPr>
        <w:t xml:space="preserve">                                                                                                               ______________________</w:t>
      </w: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</w:p>
    <w:p w:rsidR="00A169FD" w:rsidRPr="00722C42" w:rsidRDefault="00A169FD" w:rsidP="00C20381">
      <w:pPr>
        <w:spacing w:after="0" w:line="240" w:lineRule="auto"/>
        <w:jc w:val="center"/>
        <w:rPr>
          <w:rFonts w:ascii="Times New Roman" w:hAnsi="Times New Roman"/>
          <w:b/>
        </w:rPr>
      </w:pPr>
      <w:r w:rsidRPr="00722C42">
        <w:rPr>
          <w:rFonts w:ascii="Times New Roman" w:hAnsi="Times New Roman"/>
          <w:b/>
        </w:rPr>
        <w:t>ЗАЯВЛЕНИЕ</w:t>
      </w: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</w:p>
    <w:p w:rsidR="00A169FD" w:rsidRPr="00722C42" w:rsidRDefault="00A169FD" w:rsidP="00C20381">
      <w:pPr>
        <w:spacing w:after="0" w:line="240" w:lineRule="auto"/>
        <w:rPr>
          <w:rFonts w:ascii="Times New Roman" w:hAnsi="Times New Roman"/>
        </w:rPr>
      </w:pPr>
    </w:p>
    <w:p w:rsidR="00A169FD" w:rsidRPr="00722C42" w:rsidRDefault="00A169FD" w:rsidP="00C2038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22C42">
        <w:rPr>
          <w:rFonts w:ascii="Times New Roman" w:hAnsi="Times New Roman"/>
        </w:rPr>
        <w:t xml:space="preserve">Прошу предоставить мне в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 </w:t>
      </w:r>
      <w:r w:rsidRPr="00722C42">
        <w:rPr>
          <w:rFonts w:ascii="Times New Roman" w:hAnsi="Times New Roman"/>
          <w:b/>
        </w:rPr>
        <w:t xml:space="preserve">площадью  2,710   м </w:t>
      </w:r>
      <w:proofErr w:type="spellStart"/>
      <w:r w:rsidRPr="00722C42">
        <w:rPr>
          <w:rFonts w:ascii="Times New Roman" w:hAnsi="Times New Roman"/>
          <w:b/>
        </w:rPr>
        <w:t>кв</w:t>
      </w:r>
      <w:proofErr w:type="spellEnd"/>
      <w:r w:rsidRPr="00722C42">
        <w:rPr>
          <w:rFonts w:ascii="Times New Roman" w:hAnsi="Times New Roman"/>
          <w:b/>
        </w:rPr>
        <w:t xml:space="preserve">     подъезд 1 , этаж  8.</w:t>
      </w: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2C42">
        <w:rPr>
          <w:rFonts w:ascii="Times New Roman" w:hAnsi="Times New Roman" w:cs="Times New Roman"/>
          <w:sz w:val="22"/>
          <w:szCs w:val="22"/>
        </w:rPr>
        <w:t xml:space="preserve">За пользование общедомовым имуществом обязуюсь ежемесячно выплачивать денежную компенсацию. </w:t>
      </w: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2C42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722C42">
        <w:rPr>
          <w:rFonts w:ascii="Times New Roman" w:hAnsi="Times New Roman" w:cs="Times New Roman"/>
          <w:sz w:val="22"/>
          <w:szCs w:val="22"/>
        </w:rPr>
        <w:tab/>
      </w:r>
      <w:r w:rsidRPr="00722C42">
        <w:rPr>
          <w:rFonts w:ascii="Times New Roman" w:hAnsi="Times New Roman" w:cs="Times New Roman"/>
          <w:sz w:val="22"/>
          <w:szCs w:val="22"/>
        </w:rPr>
        <w:tab/>
      </w:r>
      <w:r w:rsidRPr="00722C42">
        <w:rPr>
          <w:rFonts w:ascii="Times New Roman" w:hAnsi="Times New Roman" w:cs="Times New Roman"/>
          <w:sz w:val="22"/>
          <w:szCs w:val="22"/>
        </w:rPr>
        <w:tab/>
      </w:r>
      <w:r w:rsidRPr="00722C42">
        <w:rPr>
          <w:rFonts w:ascii="Times New Roman" w:hAnsi="Times New Roman" w:cs="Times New Roman"/>
          <w:sz w:val="22"/>
          <w:szCs w:val="22"/>
        </w:rPr>
        <w:tab/>
      </w:r>
      <w:r w:rsidRPr="00722C42">
        <w:rPr>
          <w:rFonts w:ascii="Times New Roman" w:hAnsi="Times New Roman" w:cs="Times New Roman"/>
          <w:sz w:val="22"/>
          <w:szCs w:val="22"/>
        </w:rPr>
        <w:tab/>
      </w:r>
      <w:r w:rsidRPr="00722C42">
        <w:rPr>
          <w:rFonts w:ascii="Times New Roman" w:hAnsi="Times New Roman" w:cs="Times New Roman"/>
          <w:sz w:val="22"/>
          <w:szCs w:val="22"/>
        </w:rPr>
        <w:tab/>
      </w:r>
      <w:r w:rsidRPr="00722C42">
        <w:rPr>
          <w:rFonts w:ascii="Times New Roman" w:hAnsi="Times New Roman" w:cs="Times New Roman"/>
          <w:sz w:val="22"/>
          <w:szCs w:val="22"/>
        </w:rPr>
        <w:tab/>
        <w:t>Подпись</w:t>
      </w: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9FD" w:rsidRPr="00722C42" w:rsidRDefault="00A169FD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69FD" w:rsidRPr="00804274" w:rsidRDefault="00A169FD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A169FD" w:rsidRPr="009B65D5" w:rsidRDefault="00A169FD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A169FD" w:rsidRPr="009B65D5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FD" w:rsidRDefault="00A169FD" w:rsidP="00E25A4D">
      <w:pPr>
        <w:spacing w:after="0" w:line="240" w:lineRule="auto"/>
      </w:pPr>
      <w:r>
        <w:separator/>
      </w:r>
    </w:p>
  </w:endnote>
  <w:endnote w:type="continuationSeparator" w:id="0">
    <w:p w:rsidR="00A169FD" w:rsidRDefault="00A169FD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FD" w:rsidRDefault="00C11CC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169FD" w:rsidRDefault="00A169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FD" w:rsidRDefault="00A169FD" w:rsidP="00E25A4D">
      <w:pPr>
        <w:spacing w:after="0" w:line="240" w:lineRule="auto"/>
      </w:pPr>
      <w:r>
        <w:separator/>
      </w:r>
    </w:p>
  </w:footnote>
  <w:footnote w:type="continuationSeparator" w:id="0">
    <w:p w:rsidR="00A169FD" w:rsidRDefault="00A169FD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FD"/>
    <w:rsid w:val="00005A5B"/>
    <w:rsid w:val="000231C4"/>
    <w:rsid w:val="0006059A"/>
    <w:rsid w:val="00061D2D"/>
    <w:rsid w:val="00075588"/>
    <w:rsid w:val="000967CF"/>
    <w:rsid w:val="000A65F6"/>
    <w:rsid w:val="000B0B5D"/>
    <w:rsid w:val="00135985"/>
    <w:rsid w:val="00136FAB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D42FB"/>
    <w:rsid w:val="002F68D2"/>
    <w:rsid w:val="003101FD"/>
    <w:rsid w:val="00326349"/>
    <w:rsid w:val="00374ADD"/>
    <w:rsid w:val="003760F6"/>
    <w:rsid w:val="00377EA3"/>
    <w:rsid w:val="00384714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361D"/>
    <w:rsid w:val="005155F7"/>
    <w:rsid w:val="00536582"/>
    <w:rsid w:val="00577E6D"/>
    <w:rsid w:val="005850BA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22C42"/>
    <w:rsid w:val="00722D40"/>
    <w:rsid w:val="00732A71"/>
    <w:rsid w:val="00745C99"/>
    <w:rsid w:val="00746599"/>
    <w:rsid w:val="007631A2"/>
    <w:rsid w:val="0078716D"/>
    <w:rsid w:val="007949B1"/>
    <w:rsid w:val="007C572C"/>
    <w:rsid w:val="007E3EC5"/>
    <w:rsid w:val="00804274"/>
    <w:rsid w:val="008436DD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169FD"/>
    <w:rsid w:val="00A22E30"/>
    <w:rsid w:val="00A240B4"/>
    <w:rsid w:val="00A2572F"/>
    <w:rsid w:val="00A466C1"/>
    <w:rsid w:val="00A6005D"/>
    <w:rsid w:val="00A7048D"/>
    <w:rsid w:val="00A926C8"/>
    <w:rsid w:val="00AA4F37"/>
    <w:rsid w:val="00AA68E4"/>
    <w:rsid w:val="00AB13DD"/>
    <w:rsid w:val="00AC2F01"/>
    <w:rsid w:val="00AC6AA6"/>
    <w:rsid w:val="00AE2280"/>
    <w:rsid w:val="00AF62B4"/>
    <w:rsid w:val="00B026B6"/>
    <w:rsid w:val="00B11970"/>
    <w:rsid w:val="00B1351F"/>
    <w:rsid w:val="00B1590A"/>
    <w:rsid w:val="00B27719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1CCF"/>
    <w:rsid w:val="00C15AF2"/>
    <w:rsid w:val="00C16596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F64F0"/>
    <w:rsid w:val="00E11246"/>
    <w:rsid w:val="00E15806"/>
    <w:rsid w:val="00E25A4D"/>
    <w:rsid w:val="00E53801"/>
    <w:rsid w:val="00E54FD9"/>
    <w:rsid w:val="00E64CFD"/>
    <w:rsid w:val="00E96157"/>
    <w:rsid w:val="00ED2D74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PRED</cp:lastModifiedBy>
  <cp:revision>3</cp:revision>
  <cp:lastPrinted>2017-08-09T10:08:00Z</cp:lastPrinted>
  <dcterms:created xsi:type="dcterms:W3CDTF">2017-07-14T09:57:00Z</dcterms:created>
  <dcterms:modified xsi:type="dcterms:W3CDTF">2017-08-09T10:09:00Z</dcterms:modified>
</cp:coreProperties>
</file>